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F00D" w14:textId="6F7CC85B" w:rsidR="00B62C80" w:rsidRPr="002301AC" w:rsidRDefault="00DF5E91">
      <w:pPr>
        <w:pStyle w:val="a3"/>
        <w:wordWrap/>
        <w:jc w:val="center"/>
        <w:rPr>
          <w:rFonts w:ascii="Times New Roman" w:eastAsia="휴먼명조" w:hAnsi="Times New Roman" w:cs="Times New Roman"/>
          <w:b/>
          <w:sz w:val="30"/>
        </w:rPr>
      </w:pPr>
      <w:bookmarkStart w:id="0" w:name="_top"/>
      <w:bookmarkStart w:id="1" w:name="_GoBack"/>
      <w:bookmarkEnd w:id="0"/>
      <w:bookmarkEnd w:id="1"/>
      <w:r w:rsidRPr="002301AC">
        <w:rPr>
          <w:rFonts w:ascii="Times New Roman" w:eastAsia="휴먼명조" w:hAnsi="Times New Roman" w:cs="Times New Roman"/>
          <w:b/>
          <w:bCs/>
          <w:sz w:val="30"/>
        </w:rPr>
        <w:t>[Graduate Innovation Support Pro</w:t>
      </w:r>
      <w:r w:rsidR="002301AC">
        <w:rPr>
          <w:rFonts w:ascii="Times New Roman" w:eastAsia="휴먼명조" w:hAnsi="Times New Roman" w:cs="Times New Roman" w:hint="eastAsia"/>
          <w:b/>
          <w:bCs/>
          <w:sz w:val="30"/>
        </w:rPr>
        <w:t>gram</w:t>
      </w:r>
      <w:r w:rsidRPr="002301AC">
        <w:rPr>
          <w:rFonts w:ascii="Times New Roman" w:eastAsia="휴먼명조" w:hAnsi="Times New Roman" w:cs="Times New Roman"/>
          <w:b/>
          <w:bCs/>
          <w:sz w:val="30"/>
        </w:rPr>
        <w:t xml:space="preserve">] </w:t>
      </w:r>
      <w:r w:rsidR="002301AC" w:rsidRPr="002301AC">
        <w:rPr>
          <w:rFonts w:ascii="Times New Roman" w:eastAsia="휴먼명조" w:hAnsi="Times New Roman" w:cs="Times New Roman"/>
          <w:b/>
          <w:bCs/>
          <w:sz w:val="30"/>
        </w:rPr>
        <w:t xml:space="preserve">Announcement </w:t>
      </w:r>
      <w:r w:rsidR="002301AC">
        <w:rPr>
          <w:rFonts w:ascii="Times New Roman" w:eastAsia="휴먼명조" w:hAnsi="Times New Roman" w:cs="Times New Roman" w:hint="eastAsia"/>
          <w:b/>
          <w:bCs/>
          <w:sz w:val="30"/>
        </w:rPr>
        <w:t xml:space="preserve">of the </w:t>
      </w:r>
      <w:r w:rsidRPr="002301AC">
        <w:rPr>
          <w:rFonts w:ascii="Times New Roman" w:eastAsia="휴먼명조" w:hAnsi="Times New Roman" w:cs="Times New Roman"/>
          <w:b/>
          <w:bCs/>
          <w:sz w:val="30"/>
        </w:rPr>
        <w:t xml:space="preserve">SKKU Graduate Student Research Paper </w:t>
      </w:r>
      <w:r w:rsidR="00A4712D" w:rsidRPr="002301AC">
        <w:rPr>
          <w:rFonts w:ascii="Times New Roman" w:eastAsia="휴먼명조" w:hAnsi="Times New Roman" w:cs="Times New Roman"/>
          <w:b/>
          <w:bCs/>
          <w:sz w:val="30"/>
        </w:rPr>
        <w:t>Awards</w:t>
      </w:r>
    </w:p>
    <w:p w14:paraId="6EAADE96" w14:textId="77777777" w:rsidR="00B62C80" w:rsidRPr="002301AC" w:rsidRDefault="00B62C80">
      <w:pPr>
        <w:pStyle w:val="a3"/>
        <w:rPr>
          <w:rFonts w:ascii="Times New Roman" w:eastAsia="휴먼명조" w:hAnsi="Times New Roman" w:cs="Times New Roman"/>
          <w:sz w:val="24"/>
        </w:rPr>
      </w:pPr>
    </w:p>
    <w:p w14:paraId="2C2A25B7" w14:textId="5737A76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The Graduate Innovation Support Pro</w:t>
      </w:r>
      <w:r w:rsidR="002301AC">
        <w:rPr>
          <w:rFonts w:ascii="Times New Roman" w:eastAsia="휴먼명조" w:hAnsi="Times New Roman" w:cs="Times New Roman" w:hint="eastAsia"/>
          <w:sz w:val="24"/>
        </w:rPr>
        <w:t>gram</w:t>
      </w:r>
      <w:r w:rsidRPr="002301AC">
        <w:rPr>
          <w:rFonts w:ascii="Times New Roman" w:eastAsia="휴먼명조" w:hAnsi="Times New Roman" w:cs="Times New Roman"/>
          <w:sz w:val="24"/>
        </w:rPr>
        <w:t xml:space="preserve"> is holding the SKKU Graduate Student Paper </w:t>
      </w:r>
      <w:r w:rsidR="00A4712D" w:rsidRPr="002301AC">
        <w:rPr>
          <w:rFonts w:ascii="Times New Roman" w:eastAsia="휴먼명조" w:hAnsi="Times New Roman" w:cs="Times New Roman"/>
          <w:sz w:val="24"/>
        </w:rPr>
        <w:t>Awards</w:t>
      </w:r>
      <w:r w:rsidRPr="002301AC">
        <w:rPr>
          <w:rFonts w:ascii="Times New Roman" w:eastAsia="휴먼명조" w:hAnsi="Times New Roman" w:cs="Times New Roman"/>
          <w:sz w:val="24"/>
        </w:rPr>
        <w:t xml:space="preserve"> to help discover creative academic researchers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 with challenge spirit</w:t>
      </w:r>
      <w:r w:rsidRPr="002301AC">
        <w:rPr>
          <w:rFonts w:ascii="Times New Roman" w:eastAsia="휴먼명조" w:hAnsi="Times New Roman" w:cs="Times New Roman"/>
          <w:sz w:val="24"/>
        </w:rPr>
        <w:t>. We hope to boost the research capacity of next</w:t>
      </w:r>
      <w:r w:rsidR="002301AC">
        <w:rPr>
          <w:rFonts w:ascii="Times New Roman" w:eastAsia="휴먼명조" w:hAnsi="Times New Roman" w:cs="Times New Roman" w:hint="eastAsia"/>
          <w:sz w:val="24"/>
        </w:rPr>
        <w:t>-</w:t>
      </w:r>
      <w:r w:rsidRPr="002301AC">
        <w:rPr>
          <w:rFonts w:ascii="Times New Roman" w:eastAsia="휴먼명조" w:hAnsi="Times New Roman" w:cs="Times New Roman"/>
          <w:sz w:val="24"/>
        </w:rPr>
        <w:t>generation academics, and hope for the active participat</w:t>
      </w:r>
      <w:r w:rsidR="006163A6">
        <w:rPr>
          <w:rFonts w:ascii="Times New Roman" w:eastAsia="휴먼명조" w:hAnsi="Times New Roman" w:cs="Times New Roman"/>
          <w:sz w:val="24"/>
        </w:rPr>
        <w:t>ion of all interested students.</w:t>
      </w:r>
    </w:p>
    <w:p w14:paraId="67F5B5D2" w14:textId="77777777" w:rsidR="00B62C80" w:rsidRPr="002301AC" w:rsidRDefault="00B62C80">
      <w:pPr>
        <w:pStyle w:val="a3"/>
        <w:rPr>
          <w:rFonts w:ascii="Times New Roman" w:eastAsia="휴먼명조" w:hAnsi="Times New Roman" w:cs="Times New Roman"/>
          <w:sz w:val="24"/>
        </w:rPr>
      </w:pPr>
    </w:p>
    <w:p w14:paraId="584D190C" w14:textId="77777777" w:rsidR="00B62C80" w:rsidRPr="002301AC" w:rsidRDefault="00DF5E91">
      <w:pPr>
        <w:pStyle w:val="a3"/>
        <w:wordWrap/>
        <w:jc w:val="center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See below</w:t>
      </w:r>
    </w:p>
    <w:p w14:paraId="20C6C072" w14:textId="77777777" w:rsidR="00B62C80" w:rsidRPr="002301AC" w:rsidRDefault="00DF5E91">
      <w:pPr>
        <w:pStyle w:val="a3"/>
        <w:jc w:val="left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1. Overview</w:t>
      </w:r>
    </w:p>
    <w:p w14:paraId="03D19C26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A. Eligible Applicants</w:t>
      </w:r>
    </w:p>
    <w:p w14:paraId="1B602344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>1) Students enrolled in the SKKU graduate school (MA, Ph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D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, and joint MA-Ph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>D</w:t>
      </w:r>
      <w:r w:rsidR="002301AC">
        <w:rPr>
          <w:rFonts w:ascii="Times New Roman" w:eastAsia="휴먼명조" w:hAnsi="Times New Roman" w:cs="Times New Roman" w:hint="eastAsia"/>
          <w:sz w:val="24"/>
        </w:rPr>
        <w:t>.</w:t>
      </w:r>
      <w:r w:rsidRPr="002301AC">
        <w:rPr>
          <w:rFonts w:ascii="Times New Roman" w:eastAsia="휴먼명조" w:hAnsi="Times New Roman" w:cs="Times New Roman"/>
          <w:sz w:val="24"/>
        </w:rPr>
        <w:t xml:space="preserve"> program students)</w:t>
      </w:r>
    </w:p>
    <w:p w14:paraId="5235A9CA" w14:textId="74C14CEA" w:rsidR="00B62C80" w:rsidRDefault="00DF5E91" w:rsidP="00A0728B">
      <w:pPr>
        <w:pStyle w:val="a3"/>
        <w:ind w:left="851" w:hanging="851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휴먼명조" w:eastAsia="휴먼명조" w:hAnsi="휴먼명조" w:cs="Times New Roman" w:hint="eastAsia"/>
          <w:sz w:val="24"/>
        </w:rPr>
        <w:t>*</w:t>
      </w:r>
      <w:r w:rsidRPr="002301AC">
        <w:rPr>
          <w:rFonts w:ascii="Times New Roman" w:eastAsia="휴먼명조" w:hAnsi="Times New Roman" w:cs="Times New Roman"/>
          <w:sz w:val="24"/>
        </w:rPr>
        <w:t xml:space="preserve"> Only students enrolled in </w:t>
      </w:r>
      <w:r w:rsidR="0039702B" w:rsidRPr="00CF2548">
        <w:rPr>
          <w:rFonts w:ascii="Times New Roman" w:eastAsia="휴먼명조" w:hAnsi="Times New Roman" w:cs="Times New Roman"/>
          <w:color w:val="000000" w:themeColor="text1"/>
          <w:sz w:val="24"/>
        </w:rPr>
        <w:t>general</w:t>
      </w:r>
      <w:r w:rsidRPr="002301AC">
        <w:rPr>
          <w:rFonts w:ascii="Times New Roman" w:eastAsia="휴먼명조" w:hAnsi="Times New Roman" w:cs="Times New Roman"/>
          <w:sz w:val="24"/>
        </w:rPr>
        <w:t xml:space="preserve"> graduate school</w:t>
      </w:r>
      <w:r w:rsidR="002301AC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 may apply (Students from </w:t>
      </w:r>
      <w:r w:rsidR="00E85ED2" w:rsidRPr="00CF2548">
        <w:rPr>
          <w:rFonts w:ascii="Times New Roman" w:eastAsia="휴먼명조" w:hAnsi="Times New Roman" w:cs="Times New Roman"/>
          <w:color w:val="000000" w:themeColor="text1"/>
          <w:sz w:val="24"/>
        </w:rPr>
        <w:t>professional</w:t>
      </w:r>
      <w:r w:rsidR="00CF2548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</w:t>
      </w:r>
      <w:r w:rsidR="00CF2548">
        <w:rPr>
          <w:rFonts w:ascii="Times New Roman" w:eastAsia="휴먼명조" w:hAnsi="Times New Roman" w:cs="Times New Roman"/>
          <w:sz w:val="24"/>
        </w:rPr>
        <w:t xml:space="preserve">or </w:t>
      </w:r>
      <w:r w:rsidR="00E85ED2" w:rsidRPr="00CF2548">
        <w:rPr>
          <w:rFonts w:ascii="Times New Roman" w:eastAsia="휴먼명조" w:hAnsi="Times New Roman" w:cs="Times New Roman"/>
          <w:color w:val="000000" w:themeColor="text1"/>
          <w:sz w:val="24"/>
        </w:rPr>
        <w:t>specialized</w:t>
      </w:r>
      <w:r w:rsidRPr="002301AC">
        <w:rPr>
          <w:rFonts w:ascii="Times New Roman" w:eastAsia="휴먼명조" w:hAnsi="Times New Roman" w:cs="Times New Roman"/>
          <w:sz w:val="24"/>
        </w:rPr>
        <w:t xml:space="preserve"> graduate schools are not eligible. Howev</w:t>
      </w:r>
      <w:r w:rsidR="002301AC">
        <w:rPr>
          <w:rFonts w:ascii="Times New Roman" w:eastAsia="휴먼명조" w:hAnsi="Times New Roman" w:cs="Times New Roman" w:hint="eastAsia"/>
          <w:sz w:val="24"/>
        </w:rPr>
        <w:t>e</w:t>
      </w:r>
      <w:r w:rsidRPr="002301AC">
        <w:rPr>
          <w:rFonts w:ascii="Times New Roman" w:eastAsia="휴먼명조" w:hAnsi="Times New Roman" w:cs="Times New Roman"/>
          <w:sz w:val="24"/>
        </w:rPr>
        <w:t>r, full-time stude</w:t>
      </w:r>
      <w:r w:rsidR="002301AC">
        <w:rPr>
          <w:rFonts w:ascii="Times New Roman" w:eastAsia="휴먼명조" w:hAnsi="Times New Roman" w:cs="Times New Roman" w:hint="eastAsia"/>
          <w:sz w:val="24"/>
        </w:rPr>
        <w:t>n</w:t>
      </w:r>
      <w:r w:rsidRPr="002301AC">
        <w:rPr>
          <w:rFonts w:ascii="Times New Roman" w:eastAsia="휴먼명조" w:hAnsi="Times New Roman" w:cs="Times New Roman"/>
          <w:sz w:val="24"/>
        </w:rPr>
        <w:t>ts at</w:t>
      </w:r>
      <w:r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>department of public administration &amp; graduate school of governance</w:t>
      </w:r>
      <w:r w:rsidR="00CF2548" w:rsidRPr="00CF2548">
        <w:rPr>
          <w:rFonts w:ascii="Times New Roman" w:eastAsia="휴먼명조" w:hAnsi="Times New Roman" w:cs="Times New Roman"/>
          <w:color w:val="000000" w:themeColor="text1"/>
          <w:sz w:val="24"/>
        </w:rPr>
        <w:t>,</w:t>
      </w:r>
      <w:r w:rsidR="006E62CF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or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academic </w:t>
      </w:r>
      <w:r w:rsidR="006E62CF" w:rsidRPr="00CF2548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degree</w:t>
      </w:r>
      <w:r w:rsidR="004C1C09" w:rsidRPr="00CF2548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programs</w:t>
      </w:r>
      <w:r w:rsidR="006E62CF" w:rsidRPr="00CF2548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 xml:space="preserve"> of </w:t>
      </w:r>
      <w:r w:rsidR="006E62CF" w:rsidRPr="00CF2548">
        <w:rPr>
          <w:rFonts w:ascii="Times New Roman" w:eastAsia="휴먼명조" w:hAnsi="Times New Roman" w:cs="Times New Roman"/>
          <w:color w:val="000000" w:themeColor="text1"/>
          <w:sz w:val="24"/>
        </w:rPr>
        <w:t>law school</w:t>
      </w:r>
      <w:r w:rsidRPr="002301AC">
        <w:rPr>
          <w:rFonts w:ascii="Times New Roman" w:eastAsia="휴먼명조" w:hAnsi="Times New Roman" w:cs="Times New Roman"/>
          <w:sz w:val="24"/>
        </w:rPr>
        <w:t xml:space="preserve">, or </w:t>
      </w:r>
      <w:r w:rsidR="0011140C" w:rsidRPr="00CF2548">
        <w:rPr>
          <w:rFonts w:ascii="Times New Roman" w:eastAsia="휴먼명조" w:hAnsi="Times New Roman" w:cs="Times New Roman"/>
          <w:color w:val="000000" w:themeColor="text1"/>
          <w:sz w:val="24"/>
        </w:rPr>
        <w:t>all of dissertation research students</w:t>
      </w:r>
      <w:r w:rsidR="00D13EDF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registered research program</w:t>
      </w:r>
      <w:r w:rsidR="00A0728B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[within </w:t>
      </w:r>
      <w:r w:rsidR="00A0728B" w:rsidRPr="00CF2548">
        <w:rPr>
          <w:rFonts w:ascii="Times New Roman" w:eastAsia="휴먼명조" w:hAnsi="Times New Roman" w:cs="Times New Roman" w:hint="eastAsia"/>
          <w:color w:val="000000" w:themeColor="text1"/>
          <w:sz w:val="24"/>
        </w:rPr>
        <w:t>four</w:t>
      </w:r>
      <w:r w:rsidR="00A0728B" w:rsidRPr="00CF2548">
        <w:rPr>
          <w:rFonts w:ascii="Times New Roman" w:eastAsia="휴먼명조" w:hAnsi="Times New Roman" w:cs="Times New Roman"/>
          <w:color w:val="000000" w:themeColor="text1"/>
          <w:sz w:val="24"/>
        </w:rPr>
        <w:t xml:space="preserve"> years of starting the course] may apply</w:t>
      </w:r>
      <w:r w:rsidR="00A0728B" w:rsidRPr="00CF2548">
        <w:rPr>
          <w:rFonts w:ascii="Times New Roman" w:eastAsia="휴먼명조" w:hAnsi="Times New Roman" w:cs="Times New Roman"/>
          <w:sz w:val="24"/>
        </w:rPr>
        <w:t>)</w:t>
      </w:r>
    </w:p>
    <w:p w14:paraId="25D1E537" w14:textId="36BBEEC1" w:rsidR="00D6032A" w:rsidRDefault="002301AC" w:rsidP="0019482C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>
        <w:rPr>
          <w:rFonts w:ascii="Times New Roman" w:eastAsia="휴먼명조" w:hAnsi="Times New Roman" w:cs="Times New Roman" w:hint="eastAsia"/>
          <w:sz w:val="24"/>
        </w:rPr>
        <w:t>(</w:t>
      </w:r>
      <w:r w:rsidR="00DF5E91" w:rsidRPr="002301AC">
        <w:rPr>
          <w:rFonts w:ascii="Times New Roman" w:eastAsia="휴먼명조" w:hAnsi="Times New Roman" w:cs="Times New Roman"/>
          <w:sz w:val="24"/>
        </w:rPr>
        <w:t xml:space="preserve">2) Teams may be freely configured between </w:t>
      </w:r>
      <w:r>
        <w:rPr>
          <w:rFonts w:ascii="Times New Roman" w:eastAsia="휴먼명조" w:hAnsi="Times New Roman" w:cs="Times New Roman" w:hint="eastAsia"/>
          <w:sz w:val="24"/>
        </w:rPr>
        <w:t xml:space="preserve">those belonging to </w:t>
      </w:r>
      <w:r w:rsidR="00DF5E91" w:rsidRPr="002301AC">
        <w:rPr>
          <w:rFonts w:ascii="Times New Roman" w:eastAsia="휴먼명조" w:hAnsi="Times New Roman" w:cs="Times New Roman"/>
          <w:sz w:val="24"/>
        </w:rPr>
        <w:t>different dep</w:t>
      </w:r>
      <w:r w:rsidR="00D6032A">
        <w:rPr>
          <w:rFonts w:ascii="Times New Roman" w:eastAsia="휴먼명조" w:hAnsi="Times New Roman" w:cs="Times New Roman"/>
          <w:sz w:val="24"/>
        </w:rPr>
        <w:t xml:space="preserve">artments or research institutes </w:t>
      </w:r>
    </w:p>
    <w:p w14:paraId="6FBF8C29" w14:textId="61E290CD" w:rsidR="00B62C80" w:rsidRDefault="00DF5E91" w:rsidP="00D6032A">
      <w:pPr>
        <w:pStyle w:val="a3"/>
        <w:ind w:firstLineChars="350" w:firstLine="8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(may apply individual</w:t>
      </w:r>
      <w:r w:rsidR="002301AC">
        <w:rPr>
          <w:rFonts w:ascii="Times New Roman" w:eastAsia="휴먼명조" w:hAnsi="Times New Roman" w:cs="Times New Roman" w:hint="eastAsia"/>
          <w:sz w:val="24"/>
        </w:rPr>
        <w:t>ly</w:t>
      </w:r>
      <w:r w:rsidRPr="002301AC">
        <w:rPr>
          <w:rFonts w:ascii="Times New Roman" w:eastAsia="휴먼명조" w:hAnsi="Times New Roman" w:cs="Times New Roman"/>
          <w:sz w:val="24"/>
        </w:rPr>
        <w:t xml:space="preserve"> or as a team)</w:t>
      </w:r>
    </w:p>
    <w:p w14:paraId="4BD9E682" w14:textId="6C159C10" w:rsidR="00603980" w:rsidRPr="002301AC" w:rsidRDefault="00603980" w:rsidP="00603980">
      <w:pPr>
        <w:pStyle w:val="a3"/>
        <w:ind w:firstLineChars="200" w:firstLine="480"/>
        <w:rPr>
          <w:rFonts w:ascii="Times New Roman" w:eastAsia="휴먼명조" w:hAnsi="Times New Roman" w:cs="Times New Roman"/>
          <w:spacing w:val="-4"/>
          <w:sz w:val="24"/>
        </w:rPr>
      </w:pPr>
      <w:r>
        <w:rPr>
          <w:rFonts w:ascii="Times New Roman" w:eastAsia="휴먼명조" w:hAnsi="Times New Roman" w:cs="Times New Roman" w:hint="eastAsia"/>
          <w:sz w:val="24"/>
        </w:rPr>
        <w:t>(</w:t>
      </w:r>
      <w:r>
        <w:rPr>
          <w:rFonts w:ascii="Times New Roman" w:eastAsia="휴먼명조" w:hAnsi="Times New Roman" w:cs="Times New Roman"/>
          <w:sz w:val="24"/>
        </w:rPr>
        <w:t>3</w:t>
      </w:r>
      <w:r w:rsidRPr="002301AC">
        <w:rPr>
          <w:rFonts w:ascii="Times New Roman" w:eastAsia="휴먼명조" w:hAnsi="Times New Roman" w:cs="Times New Roman"/>
          <w:sz w:val="24"/>
        </w:rPr>
        <w:t>) Research Fields: All fields including humanities and social sciences, science and engineering</w:t>
      </w:r>
    </w:p>
    <w:p w14:paraId="64804B09" w14:textId="38A38653" w:rsidR="00B62C80" w:rsidRPr="002301AC" w:rsidRDefault="00DF5E91" w:rsidP="00603980">
      <w:pPr>
        <w:pStyle w:val="a3"/>
        <w:ind w:leftChars="120" w:left="504" w:hanging="264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B. Paper Eligibility: </w:t>
      </w:r>
      <w:r w:rsidRPr="00603980">
        <w:rPr>
          <w:rFonts w:ascii="Times New Roman" w:eastAsia="휴먼명조" w:hAnsi="Times New Roman" w:cs="Times New Roman"/>
          <w:b/>
          <w:sz w:val="24"/>
          <w:u w:val="single"/>
        </w:rPr>
        <w:t>Papers not published in domestic and international publications (including online) as of the application deadline</w:t>
      </w:r>
    </w:p>
    <w:p w14:paraId="28CB8E35" w14:textId="77777777" w:rsidR="00B62C80" w:rsidRPr="002301AC" w:rsidRDefault="00DF5E91">
      <w:pPr>
        <w:pStyle w:val="a3"/>
        <w:rPr>
          <w:rFonts w:ascii="Times New Roman" w:eastAsia="휴먼명조" w:hAnsi="Times New Roman" w:cs="Times New Roman"/>
          <w:b/>
          <w:sz w:val="24"/>
          <w:u w:val="single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D. Selection size </w:t>
      </w: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</w:rPr>
        <w:t>(One paper may be submitted per individual or team)</w:t>
      </w:r>
    </w:p>
    <w:p w14:paraId="536DB7AD" w14:textId="7E3177AF" w:rsidR="004A38DB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2301AC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 xml:space="preserve">1) About </w:t>
      </w:r>
      <w:r w:rsidR="0019482C">
        <w:rPr>
          <w:rFonts w:ascii="Times New Roman" w:eastAsia="휴먼명조" w:hAnsi="Times New Roman" w:cs="Times New Roman"/>
          <w:sz w:val="24"/>
        </w:rPr>
        <w:t>38</w:t>
      </w:r>
      <w:r w:rsidR="00603980">
        <w:rPr>
          <w:rFonts w:ascii="Times New Roman" w:eastAsia="휴먼명조" w:hAnsi="Times New Roman" w:cs="Times New Roman"/>
          <w:sz w:val="24"/>
        </w:rPr>
        <w:t xml:space="preserve"> teams (1</w:t>
      </w:r>
      <w:r w:rsidR="0019482C">
        <w:rPr>
          <w:rFonts w:ascii="Times New Roman" w:eastAsia="휴먼명조" w:hAnsi="Times New Roman" w:cs="Times New Roman"/>
          <w:sz w:val="24"/>
        </w:rPr>
        <w:t>5~16</w:t>
      </w:r>
      <w:r w:rsidRPr="002301AC">
        <w:rPr>
          <w:rFonts w:ascii="Times New Roman" w:eastAsia="휴먼명조" w:hAnsi="Times New Roman" w:cs="Times New Roman"/>
          <w:sz w:val="24"/>
        </w:rPr>
        <w:t xml:space="preserve"> projects in the humanities</w:t>
      </w:r>
      <w:r w:rsidR="002301AC">
        <w:rPr>
          <w:rFonts w:ascii="Times New Roman" w:eastAsia="휴먼명조" w:hAnsi="Times New Roman" w:cs="Times New Roman" w:hint="eastAsia"/>
          <w:sz w:val="24"/>
        </w:rPr>
        <w:t xml:space="preserve"> and social sciences;</w:t>
      </w:r>
      <w:r w:rsidR="00603980">
        <w:rPr>
          <w:rFonts w:ascii="Times New Roman" w:eastAsia="휴먼명조" w:hAnsi="Times New Roman" w:cs="Times New Roman"/>
          <w:sz w:val="24"/>
        </w:rPr>
        <w:t xml:space="preserve"> 2</w:t>
      </w:r>
      <w:r w:rsidR="0019482C">
        <w:rPr>
          <w:rFonts w:ascii="Times New Roman" w:eastAsia="휴먼명조" w:hAnsi="Times New Roman" w:cs="Times New Roman"/>
          <w:sz w:val="24"/>
        </w:rPr>
        <w:t>1~22</w:t>
      </w:r>
      <w:r w:rsidRPr="002301AC">
        <w:rPr>
          <w:rFonts w:ascii="Times New Roman" w:eastAsia="휴먼명조" w:hAnsi="Times New Roman" w:cs="Times New Roman"/>
          <w:sz w:val="24"/>
        </w:rPr>
        <w:t xml:space="preserve"> projects in science and </w:t>
      </w:r>
    </w:p>
    <w:p w14:paraId="241B5D59" w14:textId="5AC34B6F" w:rsidR="00B62C80" w:rsidRPr="002301AC" w:rsidRDefault="00DF5E91" w:rsidP="004A38DB">
      <w:pPr>
        <w:pStyle w:val="a3"/>
        <w:ind w:firstLineChars="350" w:firstLine="8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eng</w:t>
      </w:r>
      <w:r w:rsidR="00603980">
        <w:rPr>
          <w:rFonts w:ascii="Times New Roman" w:eastAsia="휴먼명조" w:hAnsi="Times New Roman" w:cs="Times New Roman"/>
          <w:sz w:val="24"/>
        </w:rPr>
        <w:t>ineering</w:t>
      </w:r>
      <w:r w:rsidRPr="002301AC">
        <w:rPr>
          <w:rFonts w:ascii="Times New Roman" w:eastAsia="휴먼명조" w:hAnsi="Times New Roman" w:cs="Times New Roman"/>
          <w:sz w:val="24"/>
        </w:rPr>
        <w:t>)</w:t>
      </w:r>
    </w:p>
    <w:tbl>
      <w:tblPr>
        <w:tblOverlap w:val="never"/>
        <w:tblW w:w="9810" w:type="dxa"/>
        <w:tblInd w:w="481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19"/>
        <w:gridCol w:w="2122"/>
        <w:gridCol w:w="2123"/>
        <w:gridCol w:w="2123"/>
        <w:gridCol w:w="2123"/>
      </w:tblGrid>
      <w:tr w:rsidR="00B62C80" w:rsidRPr="002301AC" w14:paraId="585966FA" w14:textId="77777777" w:rsidTr="005612B4">
        <w:trPr>
          <w:trHeight w:val="353"/>
        </w:trPr>
        <w:tc>
          <w:tcPr>
            <w:tcW w:w="131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9D22F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Item</w:t>
            </w:r>
          </w:p>
        </w:tc>
        <w:tc>
          <w:tcPr>
            <w:tcW w:w="4245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7136EE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Humanities</w:t>
            </w:r>
            <w:r w:rsidR="002301AC"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 xml:space="preserve"> &amp; Social Sciences</w:t>
            </w:r>
          </w:p>
        </w:tc>
        <w:tc>
          <w:tcPr>
            <w:tcW w:w="4246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2552AD8" w14:textId="1131C8CE" w:rsidR="00B62C80" w:rsidRPr="002301AC" w:rsidRDefault="00DF5E91" w:rsidP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 xml:space="preserve">Science </w:t>
            </w:r>
            <w:r w:rsidR="002301AC"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 xml:space="preserve">&amp; </w:t>
            </w: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Engineering</w:t>
            </w:r>
          </w:p>
        </w:tc>
      </w:tr>
      <w:tr w:rsidR="00B62C80" w:rsidRPr="002301AC" w14:paraId="65A43C5A" w14:textId="77777777" w:rsidTr="005612B4">
        <w:trPr>
          <w:trHeight w:val="353"/>
        </w:trPr>
        <w:tc>
          <w:tcPr>
            <w:tcW w:w="1319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78D05BBC" w14:textId="77777777" w:rsidR="00B62C80" w:rsidRPr="002301AC" w:rsidRDefault="00B62C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C301C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Number of Prizes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AE82E8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Prize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E0C4F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Number of Prizes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F0100B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Prize</w:t>
            </w:r>
          </w:p>
        </w:tc>
      </w:tr>
      <w:tr w:rsidR="00B62C80" w:rsidRPr="002301AC" w14:paraId="5097B663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7E3B2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Grand Prize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56FA5B" w14:textId="47EB6DDB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CF54F7" w14:textId="5FC87080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4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FB74C1" w14:textId="6AF1DB0F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BACEAE" w14:textId="122C0BB0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5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</w:tr>
      <w:tr w:rsidR="00B62C80" w:rsidRPr="002301AC" w14:paraId="4A2DCA69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3CD140" w14:textId="77777777" w:rsidR="00B62C80" w:rsidRPr="002301AC" w:rsidRDefault="00DF5E91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sz w:val="24"/>
              </w:rPr>
            </w:pPr>
            <w:r w:rsidRPr="002301AC">
              <w:rPr>
                <w:rFonts w:ascii="Times New Roman" w:eastAsia="휴먼명조" w:hAnsi="Times New Roman" w:cs="Times New Roman"/>
                <w:b/>
                <w:bCs/>
                <w:sz w:val="24"/>
              </w:rPr>
              <w:t>Second Prize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346390" w14:textId="578FB844" w:rsidR="00B62C80" w:rsidRPr="002301AC" w:rsidRDefault="0019482C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C4097" w14:textId="2B782710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3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A699F4" w14:textId="60345F2C" w:rsidR="00B62C80" w:rsidRPr="002301AC" w:rsidRDefault="0019482C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6CE8DB" w14:textId="34094B12" w:rsidR="00B62C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/>
                <w:sz w:val="24"/>
              </w:rPr>
              <w:t>4</w:t>
            </w:r>
            <w:r w:rsidR="00DF5E91" w:rsidRPr="002301AC">
              <w:rPr>
                <w:rFonts w:ascii="Times New Roman" w:eastAsia="휴먼명조" w:hAnsi="Times New Roman" w:cs="Times New Roman"/>
                <w:sz w:val="24"/>
              </w:rPr>
              <w:t xml:space="preserve"> million won</w:t>
            </w:r>
          </w:p>
        </w:tc>
      </w:tr>
      <w:tr w:rsidR="00603980" w:rsidRPr="002301AC" w14:paraId="20D50932" w14:textId="77777777" w:rsidTr="005612B4">
        <w:trPr>
          <w:trHeight w:val="353"/>
        </w:trPr>
        <w:tc>
          <w:tcPr>
            <w:tcW w:w="131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E1EE02" w14:textId="4899F8E7" w:rsidR="006039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sz w:val="24"/>
              </w:rPr>
              <w:t>Honorary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74A6C2" w14:textId="0426D815" w:rsidR="00603980" w:rsidRDefault="0019482C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2E3525" w14:textId="2DDD4FA8" w:rsidR="00603980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</w:rPr>
              <w:t>2 million won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9B006" w14:textId="6946C8AF" w:rsidR="00603980" w:rsidRPr="002301AC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 w:rsidR="0019482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8A29904" w14:textId="206FBF17" w:rsidR="00603980" w:rsidRDefault="00603980">
            <w:pPr>
              <w:pStyle w:val="a3"/>
              <w:wordWrap/>
              <w:spacing w:line="288" w:lineRule="auto"/>
              <w:jc w:val="center"/>
              <w:rPr>
                <w:rFonts w:ascii="Times New Roman" w:eastAsia="휴먼명조" w:hAnsi="Times New Roman" w:cs="Times New Roman"/>
                <w:sz w:val="24"/>
              </w:rPr>
            </w:pPr>
            <w:r>
              <w:rPr>
                <w:rFonts w:ascii="Times New Roman" w:eastAsia="휴먼명조" w:hAnsi="Times New Roman" w:cs="Times New Roman" w:hint="eastAsia"/>
                <w:sz w:val="24"/>
              </w:rPr>
              <w:t>3 million won</w:t>
            </w:r>
          </w:p>
        </w:tc>
      </w:tr>
    </w:tbl>
    <w:p w14:paraId="3579B47B" w14:textId="53387BB4" w:rsidR="00B62C80" w:rsidRPr="002301AC" w:rsidRDefault="00425DEB" w:rsidP="00603980">
      <w:pPr>
        <w:pStyle w:val="a3"/>
        <w:spacing w:line="336" w:lineRule="auto"/>
        <w:ind w:leftChars="50" w:left="100" w:right="100" w:firstLineChars="50" w:firstLine="120"/>
        <w:rPr>
          <w:rFonts w:ascii="Times New Roman" w:eastAsia="한양중고딕" w:hAnsi="Times New Roman" w:cs="Times New Roman"/>
          <w:color w:val="0000FF"/>
          <w:spacing w:val="-4"/>
          <w:sz w:val="24"/>
        </w:rPr>
      </w:pPr>
      <w:r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Taxes on any </w:t>
      </w:r>
      <w:r>
        <w:rPr>
          <w:rFonts w:ascii="Times New Roman" w:eastAsia="한양중고딕" w:hAnsi="Times New Roman" w:cs="Times New Roman" w:hint="eastAsia"/>
          <w:color w:val="0000FF"/>
          <w:sz w:val="24"/>
        </w:rPr>
        <w:t>award</w:t>
      </w:r>
      <w:r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money awarded must be paid </w:t>
      </w:r>
      <w:r>
        <w:rPr>
          <w:rFonts w:ascii="Times New Roman" w:eastAsia="한양중고딕" w:hAnsi="Times New Roman" w:cs="Times New Roman" w:hint="eastAsia"/>
          <w:color w:val="0000FF"/>
          <w:sz w:val="24"/>
        </w:rPr>
        <w:t xml:space="preserve">for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>by the recipient.</w:t>
      </w:r>
    </w:p>
    <w:p w14:paraId="190D9AB1" w14:textId="755EE894" w:rsidR="00B62C80" w:rsidRPr="00603980" w:rsidRDefault="00425DEB" w:rsidP="00603980">
      <w:pPr>
        <w:pStyle w:val="a3"/>
        <w:spacing w:line="336" w:lineRule="auto"/>
        <w:ind w:leftChars="110" w:left="424" w:right="100" w:hangingChars="85" w:hanging="204"/>
        <w:rPr>
          <w:rFonts w:ascii="Times New Roman" w:eastAsia="한양중고딕" w:hAnsi="Times New Roman" w:cs="Times New Roman"/>
          <w:color w:val="0000FF"/>
          <w:sz w:val="24"/>
        </w:rPr>
      </w:pPr>
      <w:r>
        <w:rPr>
          <w:rFonts w:ascii="한양중고딕" w:eastAsia="한양중고딕" w:hAnsi="한양중고딕" w:cs="Times New Roman" w:hint="eastAsia"/>
          <w:color w:val="0000FF"/>
          <w:sz w:val="24"/>
        </w:rPr>
        <w:t>*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 xml:space="preserve"> Prizes awarded may be fewer than stated on this form should the quality of the papers not up to </w:t>
      </w:r>
      <w:r>
        <w:rPr>
          <w:rFonts w:ascii="Times New Roman" w:eastAsia="한양중고딕" w:hAnsi="Times New Roman" w:cs="Times New Roman" w:hint="eastAsia"/>
          <w:color w:val="0000FF"/>
          <w:sz w:val="24"/>
        </w:rPr>
        <w:t xml:space="preserve">a certain </w:t>
      </w:r>
      <w:r w:rsidR="00DF5E91" w:rsidRPr="002301AC">
        <w:rPr>
          <w:rFonts w:ascii="Times New Roman" w:eastAsia="한양중고딕" w:hAnsi="Times New Roman" w:cs="Times New Roman"/>
          <w:color w:val="0000FF"/>
          <w:sz w:val="24"/>
        </w:rPr>
        <w:t>standard.</w:t>
      </w:r>
    </w:p>
    <w:p w14:paraId="13B8E168" w14:textId="4484C8A3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2. </w:t>
      </w:r>
      <w:r w:rsidR="00425DEB">
        <w:rPr>
          <w:rFonts w:ascii="Times New Roman" w:eastAsia="휴먼명조" w:hAnsi="Times New Roman" w:cs="Times New Roman" w:hint="eastAsia"/>
          <w:sz w:val="24"/>
        </w:rPr>
        <w:t>How to Apply</w:t>
      </w:r>
      <w:r w:rsidRPr="002301AC">
        <w:rPr>
          <w:rFonts w:ascii="Times New Roman" w:eastAsia="휴먼명조" w:hAnsi="Times New Roman" w:cs="Times New Roman"/>
          <w:sz w:val="24"/>
        </w:rPr>
        <w:t xml:space="preserve"> and Required Documents</w:t>
      </w:r>
    </w:p>
    <w:p w14:paraId="36ABFC71" w14:textId="17C84DCF" w:rsidR="00B62C80" w:rsidRPr="002301AC" w:rsidRDefault="00DF5E91">
      <w:pPr>
        <w:pStyle w:val="a3"/>
        <w:ind w:left="1050" w:hanging="1050"/>
        <w:rPr>
          <w:rFonts w:ascii="Times New Roman" w:eastAsia="휴먼명조" w:hAnsi="Times New Roman" w:cs="Times New Roman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A. Application Period: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J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une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. 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>12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, 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202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>3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 </w:t>
      </w:r>
      <w:r w:rsidR="00603980">
        <w:rPr>
          <w:rFonts w:ascii="Times New Roman" w:eastAsia="휴먼명조" w:hAnsi="Times New Roman" w:cs="Times New Roman"/>
          <w:sz w:val="24"/>
          <w:shd w:val="clear" w:color="000000" w:fill="FFFFFF"/>
        </w:rPr>
        <w:t>(Mon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.) - </w:t>
      </w:r>
      <w:r w:rsidR="00603980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Aug. 1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8,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202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>3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(Fri.)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>11:59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PM</w:t>
      </w:r>
    </w:p>
    <w:p w14:paraId="475DD4CE" w14:textId="77777777" w:rsidR="0019482C" w:rsidRDefault="00DF5E91" w:rsidP="0019482C">
      <w:pPr>
        <w:pStyle w:val="a3"/>
        <w:ind w:left="1050" w:hanging="1050"/>
        <w:rPr>
          <w:rFonts w:ascii="Times New Roman" w:eastAsia="휴먼명조" w:hAnsi="Times New Roman" w:cs="Times New Roman"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B. 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 xml:space="preserve">How to 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>Appl</w:t>
      </w:r>
      <w:r w:rsidR="00425DEB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y</w:t>
      </w: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: </w:t>
      </w:r>
      <w:r w:rsidR="0019482C">
        <w:rPr>
          <w:rFonts w:ascii="Times New Roman" w:eastAsia="휴먼명조" w:hAnsi="Times New Roman" w:cs="Times New Roman" w:hint="eastAsia"/>
          <w:sz w:val="24"/>
          <w:shd w:val="clear" w:color="000000" w:fill="FFFFFF"/>
        </w:rPr>
        <w:t>G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LS-Research-Academic Activity Application-Application for Graduate students Paper </w:t>
      </w:r>
      <w:r w:rsidR="0019482C">
        <w:rPr>
          <w:rFonts w:ascii="Times New Roman" w:eastAsia="휴먼명조" w:hAnsi="Times New Roman" w:cs="Times New Roman"/>
          <w:sz w:val="24"/>
          <w:shd w:val="clear" w:color="000000" w:fill="FFFFFF"/>
        </w:rPr>
        <w:lastRenderedPageBreak/>
        <w:t>Awards</w:t>
      </w:r>
    </w:p>
    <w:p w14:paraId="4509140C" w14:textId="36892BB0" w:rsidR="005612B4" w:rsidRDefault="00DF5E91" w:rsidP="0019482C">
      <w:pPr>
        <w:pStyle w:val="a3"/>
        <w:ind w:left="1050" w:hanging="1050"/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sz w:val="24"/>
          <w:shd w:val="clear" w:color="000000" w:fill="FFFFFF"/>
        </w:rPr>
        <w:t xml:space="preserve">  C. Required documents for submission: </w:t>
      </w: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>PDF copy of the application form and paper abstract</w:t>
      </w:r>
      <w:r w:rsidRPr="002301AC"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 xml:space="preserve"> (No more </w:t>
      </w:r>
    </w:p>
    <w:p w14:paraId="4ABA0104" w14:textId="710E1A05" w:rsidR="00B62C80" w:rsidRPr="002301AC" w:rsidRDefault="00DF5E91" w:rsidP="005612B4">
      <w:pPr>
        <w:pStyle w:val="a3"/>
        <w:ind w:leftChars="50" w:left="100" w:firstLineChars="150" w:firstLine="354"/>
        <w:rPr>
          <w:rFonts w:ascii="Times New Roman" w:eastAsia="휴먼명조" w:hAnsi="Times New Roman" w:cs="Times New Roman"/>
          <w:b/>
          <w:sz w:val="24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>than 5 pages, including the references.)</w:t>
      </w:r>
    </w:p>
    <w:p w14:paraId="5F83B1EE" w14:textId="77777777" w:rsidR="005612B4" w:rsidRDefault="005612B4">
      <w:pPr>
        <w:pStyle w:val="a3"/>
        <w:ind w:left="1816" w:hanging="1816"/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</w:pPr>
      <w:r>
        <w:rPr>
          <w:rFonts w:ascii="Times New Roman" w:eastAsia="휴먼명조" w:hAnsi="Times New Roman" w:cs="Times New Roman"/>
          <w:b/>
          <w:bCs/>
          <w:sz w:val="24"/>
          <w:shd w:val="clear" w:color="000000" w:fill="FFFFFF"/>
        </w:rPr>
        <w:t xml:space="preserve">  </w:t>
      </w:r>
      <w:r w:rsidR="00425DEB">
        <w:rPr>
          <w:rFonts w:ascii="휴먼명조" w:eastAsia="휴먼명조" w:hAnsi="휴먼명조" w:cs="Times New Roman" w:hint="eastAsia"/>
          <w:b/>
          <w:bCs/>
          <w:sz w:val="24"/>
          <w:shd w:val="clear" w:color="000000" w:fill="FFFFFF"/>
        </w:rPr>
        <w:t>*</w:t>
      </w:r>
      <w:r w:rsidR="00DF5E91"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 xml:space="preserve"> For evaluation purposes, the abstract should be written in such a way that there is more detailed </w:t>
      </w:r>
    </w:p>
    <w:p w14:paraId="5CC5E07A" w14:textId="413669C0" w:rsidR="00B62C80" w:rsidRPr="002301AC" w:rsidRDefault="00DF5E91" w:rsidP="005612B4">
      <w:pPr>
        <w:pStyle w:val="a3"/>
        <w:ind w:leftChars="50" w:left="100" w:firstLineChars="150" w:firstLine="354"/>
        <w:rPr>
          <w:rFonts w:ascii="Times New Roman" w:eastAsia="휴먼명조" w:hAnsi="Times New Roman" w:cs="Times New Roman"/>
          <w:b/>
          <w:sz w:val="24"/>
          <w:u w:val="single"/>
          <w:shd w:val="clear" w:color="000000" w:fill="FFFFFF"/>
        </w:rPr>
      </w:pPr>
      <w:r w:rsidRPr="002301AC">
        <w:rPr>
          <w:rFonts w:ascii="Times New Roman" w:eastAsia="휴먼명조" w:hAnsi="Times New Roman" w:cs="Times New Roman"/>
          <w:b/>
          <w:bCs/>
          <w:sz w:val="24"/>
          <w:u w:val="single"/>
          <w:shd w:val="clear" w:color="000000" w:fill="FFFFFF"/>
        </w:rPr>
        <w:t>information than is in a normal abstract.</w:t>
      </w:r>
    </w:p>
    <w:p w14:paraId="2E4182FC" w14:textId="05103023" w:rsidR="00B62C80" w:rsidRPr="002301AC" w:rsidRDefault="00603980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>
        <w:rPr>
          <w:rFonts w:ascii="Times New Roman" w:eastAsia="휴먼명조" w:hAnsi="Times New Roman" w:cs="Times New Roman"/>
          <w:sz w:val="24"/>
        </w:rPr>
        <w:t>3</w:t>
      </w:r>
      <w:r w:rsidR="00DF5E91" w:rsidRPr="002301AC">
        <w:rPr>
          <w:rFonts w:ascii="Times New Roman" w:eastAsia="휴먼명조" w:hAnsi="Times New Roman" w:cs="Times New Roman"/>
          <w:sz w:val="24"/>
        </w:rPr>
        <w:t xml:space="preserve">.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How to </w:t>
      </w:r>
      <w:r w:rsidR="00DF5E91" w:rsidRPr="002301AC">
        <w:rPr>
          <w:rFonts w:ascii="Times New Roman" w:eastAsia="휴먼명조" w:hAnsi="Times New Roman" w:cs="Times New Roman"/>
          <w:sz w:val="24"/>
        </w:rPr>
        <w:t>Evaluat</w:t>
      </w:r>
      <w:r w:rsidR="00425DEB">
        <w:rPr>
          <w:rFonts w:ascii="Times New Roman" w:eastAsia="휴먼명조" w:hAnsi="Times New Roman" w:cs="Times New Roman" w:hint="eastAsia"/>
          <w:sz w:val="24"/>
        </w:rPr>
        <w:t>e</w:t>
      </w:r>
    </w:p>
    <w:p w14:paraId="224ACF25" w14:textId="77777777" w:rsidR="00B62C80" w:rsidRPr="002301AC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A. Evaluation Schedule (Subject to change)</w:t>
      </w:r>
    </w:p>
    <w:p w14:paraId="007B2331" w14:textId="09242C27" w:rsidR="00A7526F" w:rsidRPr="002301AC" w:rsidRDefault="00DF5E91" w:rsidP="0010679E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425DEB">
        <w:rPr>
          <w:rFonts w:ascii="Times New Roman" w:eastAsia="휴먼명조" w:hAnsi="Times New Roman" w:cs="Times New Roman" w:hint="eastAsia"/>
          <w:sz w:val="24"/>
        </w:rPr>
        <w:t>(</w:t>
      </w:r>
      <w:r w:rsidRPr="002301AC">
        <w:rPr>
          <w:rFonts w:ascii="Times New Roman" w:eastAsia="휴먼명조" w:hAnsi="Times New Roman" w:cs="Times New Roman"/>
          <w:sz w:val="24"/>
        </w:rPr>
        <w:t xml:space="preserve">1) </w:t>
      </w:r>
      <w:r w:rsidR="000B1BEF">
        <w:rPr>
          <w:rFonts w:ascii="Times New Roman" w:eastAsia="휴먼명조" w:hAnsi="Times New Roman" w:cs="Times New Roman"/>
          <w:sz w:val="24"/>
        </w:rPr>
        <w:t>Reveal</w:t>
      </w:r>
      <w:r w:rsidR="008772BD">
        <w:rPr>
          <w:rFonts w:ascii="Times New Roman" w:eastAsia="휴먼명조" w:hAnsi="Times New Roman" w:cs="Times New Roman"/>
          <w:sz w:val="24"/>
        </w:rPr>
        <w:t xml:space="preserve"> </w:t>
      </w:r>
      <w:r w:rsidR="000B1BEF">
        <w:rPr>
          <w:rFonts w:ascii="Times New Roman" w:eastAsia="휴먼명조" w:hAnsi="Times New Roman" w:cs="Times New Roman"/>
          <w:sz w:val="24"/>
        </w:rPr>
        <w:t>result</w:t>
      </w:r>
      <w:r w:rsidR="008772BD">
        <w:rPr>
          <w:rFonts w:ascii="Times New Roman" w:eastAsia="휴먼명조" w:hAnsi="Times New Roman" w:cs="Times New Roman"/>
          <w:sz w:val="24"/>
        </w:rPr>
        <w:t>s</w:t>
      </w:r>
      <w:r w:rsidR="000B1BEF">
        <w:rPr>
          <w:rFonts w:ascii="Times New Roman" w:eastAsia="휴먼명조" w:hAnsi="Times New Roman" w:cs="Times New Roman"/>
          <w:sz w:val="24"/>
        </w:rPr>
        <w:t xml:space="preserve"> of </w:t>
      </w:r>
      <w:r w:rsidR="008772BD">
        <w:rPr>
          <w:rFonts w:ascii="Times New Roman" w:eastAsia="휴먼명조" w:hAnsi="Times New Roman" w:cs="Times New Roman"/>
          <w:sz w:val="24"/>
        </w:rPr>
        <w:t>a</w:t>
      </w:r>
      <w:r w:rsidRPr="002301AC">
        <w:rPr>
          <w:rFonts w:ascii="Times New Roman" w:eastAsia="휴먼명조" w:hAnsi="Times New Roman" w:cs="Times New Roman"/>
          <w:sz w:val="24"/>
        </w:rPr>
        <w:t xml:space="preserve">bstract </w:t>
      </w:r>
      <w:r w:rsidR="000B1BEF">
        <w:rPr>
          <w:rFonts w:ascii="Times New Roman" w:eastAsia="휴먼명조" w:hAnsi="Times New Roman" w:cs="Times New Roman"/>
          <w:sz w:val="24"/>
        </w:rPr>
        <w:t>evaluation</w:t>
      </w:r>
      <w:r w:rsidR="0010679E">
        <w:rPr>
          <w:rFonts w:ascii="Times New Roman" w:eastAsia="휴먼명조" w:hAnsi="Times New Roman" w:cs="Times New Roman"/>
          <w:sz w:val="24"/>
        </w:rPr>
        <w:t xml:space="preserve"> &amp;</w:t>
      </w:r>
      <w:r w:rsidR="00A7526F">
        <w:rPr>
          <w:rFonts w:ascii="Times New Roman" w:eastAsia="휴먼명조" w:hAnsi="Times New Roman" w:cs="Times New Roman"/>
          <w:sz w:val="24"/>
        </w:rPr>
        <w:t xml:space="preserve"> Presentation </w:t>
      </w:r>
      <w:r w:rsidR="00D638E8">
        <w:rPr>
          <w:rFonts w:ascii="Times New Roman" w:eastAsia="휴먼명조" w:hAnsi="Times New Roman" w:cs="Times New Roman"/>
          <w:sz w:val="24"/>
        </w:rPr>
        <w:t>evaluation:</w:t>
      </w:r>
      <w:r w:rsidR="0010679E">
        <w:rPr>
          <w:rFonts w:ascii="Times New Roman" w:eastAsia="휴먼명조" w:hAnsi="Times New Roman" w:cs="Times New Roman"/>
          <w:sz w:val="24"/>
        </w:rPr>
        <w:t xml:space="preserve"> </w:t>
      </w:r>
      <w:r w:rsidR="00D638E8">
        <w:rPr>
          <w:rFonts w:ascii="Times New Roman" w:eastAsia="휴먼명조" w:hAnsi="Times New Roman" w:cs="Times New Roman"/>
          <w:sz w:val="24"/>
        </w:rPr>
        <w:t xml:space="preserve"> Sept</w:t>
      </w:r>
      <w:r w:rsidR="0010679E">
        <w:rPr>
          <w:rFonts w:ascii="Times New Roman" w:eastAsia="휴먼명조" w:hAnsi="Times New Roman" w:cs="Times New Roman"/>
          <w:sz w:val="24"/>
        </w:rPr>
        <w:t>,</w:t>
      </w:r>
      <w:r w:rsidR="00D638E8">
        <w:rPr>
          <w:rFonts w:ascii="Times New Roman" w:eastAsia="휴먼명조" w:hAnsi="Times New Roman" w:cs="Times New Roman"/>
          <w:sz w:val="24"/>
        </w:rPr>
        <w:t xml:space="preserve"> 202</w:t>
      </w:r>
      <w:r w:rsidR="0010679E">
        <w:rPr>
          <w:rFonts w:ascii="Times New Roman" w:eastAsia="휴먼명조" w:hAnsi="Times New Roman" w:cs="Times New Roman"/>
          <w:sz w:val="24"/>
        </w:rPr>
        <w:t>3</w:t>
      </w:r>
    </w:p>
    <w:p w14:paraId="433740A2" w14:textId="6007C0BF" w:rsidR="00B62C80" w:rsidRPr="002301AC" w:rsidRDefault="00DF5E91">
      <w:pPr>
        <w:pStyle w:val="a3"/>
        <w:ind w:left="940" w:hanging="9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  </w:t>
      </w:r>
      <w:r w:rsidR="00425DEB">
        <w:rPr>
          <w:rFonts w:ascii="Times New Roman" w:eastAsia="휴먼명조" w:hAnsi="Times New Roman" w:cs="Times New Roman" w:hint="eastAsia"/>
          <w:sz w:val="24"/>
        </w:rPr>
        <w:t>(</w:t>
      </w:r>
      <w:r w:rsidR="0010679E">
        <w:rPr>
          <w:rFonts w:ascii="Times New Roman" w:eastAsia="휴먼명조" w:hAnsi="Times New Roman" w:cs="Times New Roman"/>
          <w:sz w:val="24"/>
        </w:rPr>
        <w:t>2</w:t>
      </w:r>
      <w:r w:rsidRPr="002301AC">
        <w:rPr>
          <w:rFonts w:ascii="Times New Roman" w:eastAsia="휴먼명조" w:hAnsi="Times New Roman" w:cs="Times New Roman"/>
          <w:sz w:val="24"/>
        </w:rPr>
        <w:t xml:space="preserve">) Announcement of Results: </w:t>
      </w:r>
      <w:r w:rsidR="0010679E">
        <w:rPr>
          <w:rFonts w:ascii="Times New Roman" w:eastAsiaTheme="minorEastAsia" w:hAnsi="Times New Roman" w:cs="Times New Roman"/>
          <w:sz w:val="24"/>
        </w:rPr>
        <w:t>Sept, 2023</w:t>
      </w:r>
    </w:p>
    <w:p w14:paraId="39B7523B" w14:textId="1F7B48EE" w:rsidR="00B62C80" w:rsidRPr="002301AC" w:rsidRDefault="00DF5E91" w:rsidP="00603980">
      <w:pPr>
        <w:pStyle w:val="a3"/>
        <w:ind w:left="532" w:hanging="532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B. Evaluation </w:t>
      </w:r>
      <w:r w:rsidR="00425DEB">
        <w:rPr>
          <w:rFonts w:ascii="Times New Roman" w:eastAsia="휴먼명조" w:hAnsi="Times New Roman" w:cs="Times New Roman" w:hint="eastAsia"/>
          <w:sz w:val="24"/>
        </w:rPr>
        <w:t>Criteria</w:t>
      </w:r>
      <w:r w:rsidRPr="002301AC">
        <w:rPr>
          <w:rFonts w:ascii="Times New Roman" w:eastAsia="휴먼명조" w:hAnsi="Times New Roman" w:cs="Times New Roman"/>
          <w:sz w:val="24"/>
        </w:rPr>
        <w:t xml:space="preserve">: Originality and creativity, objectivity and clarity of research, </w:t>
      </w:r>
      <w:r w:rsidR="00603980">
        <w:rPr>
          <w:rFonts w:ascii="Times New Roman" w:eastAsia="휴먼명조" w:hAnsi="Times New Roman" w:cs="Times New Roman"/>
          <w:sz w:val="24"/>
        </w:rPr>
        <w:t xml:space="preserve">academic value, </w:t>
      </w:r>
      <w:r w:rsidR="00425DEB">
        <w:rPr>
          <w:rFonts w:ascii="Times New Roman" w:eastAsia="휴먼명조" w:hAnsi="Times New Roman" w:cs="Times New Roman" w:hint="eastAsia"/>
          <w:sz w:val="24"/>
        </w:rPr>
        <w:t xml:space="preserve">degree of </w:t>
      </w:r>
      <w:r w:rsidRPr="002301AC">
        <w:rPr>
          <w:rFonts w:ascii="Times New Roman" w:eastAsia="휴먼명조" w:hAnsi="Times New Roman" w:cs="Times New Roman"/>
          <w:sz w:val="24"/>
        </w:rPr>
        <w:t>social</w:t>
      </w:r>
      <w:r w:rsidR="00603980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contribution, potential </w:t>
      </w:r>
      <w:r w:rsidR="00425DEB">
        <w:rPr>
          <w:rFonts w:ascii="Times New Roman" w:eastAsia="휴먼명조" w:hAnsi="Times New Roman" w:cs="Times New Roman" w:hint="eastAsia"/>
          <w:sz w:val="24"/>
        </w:rPr>
        <w:t>for</w:t>
      </w:r>
      <w:r w:rsidR="00425DEB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future </w:t>
      </w:r>
      <w:r w:rsidR="00425DEB">
        <w:rPr>
          <w:rFonts w:ascii="Times New Roman" w:eastAsia="휴먼명조" w:hAnsi="Times New Roman" w:cs="Times New Roman" w:hint="eastAsia"/>
          <w:sz w:val="24"/>
        </w:rPr>
        <w:t>growth</w:t>
      </w:r>
      <w:r w:rsidRPr="002301AC">
        <w:rPr>
          <w:rFonts w:ascii="Times New Roman" w:eastAsia="휴먼명조" w:hAnsi="Times New Roman" w:cs="Times New Roman"/>
          <w:sz w:val="24"/>
        </w:rPr>
        <w:t>, etc.</w:t>
      </w:r>
    </w:p>
    <w:p w14:paraId="48DA70EF" w14:textId="01BCD44E" w:rsidR="00B62C80" w:rsidRPr="002301AC" w:rsidRDefault="00603980">
      <w:pPr>
        <w:pStyle w:val="a3"/>
        <w:rPr>
          <w:rFonts w:ascii="Times New Roman" w:eastAsia="휴먼명조" w:hAnsi="Times New Roman" w:cs="Times New Roman"/>
          <w:sz w:val="24"/>
        </w:rPr>
      </w:pPr>
      <w:r>
        <w:rPr>
          <w:rFonts w:ascii="Times New Roman" w:eastAsia="휴먼명조" w:hAnsi="Times New Roman" w:cs="Times New Roman"/>
          <w:sz w:val="24"/>
        </w:rPr>
        <w:t>4</w:t>
      </w:r>
      <w:r w:rsidR="0010679E">
        <w:rPr>
          <w:rFonts w:ascii="Times New Roman" w:eastAsia="휴먼명조" w:hAnsi="Times New Roman" w:cs="Times New Roman"/>
          <w:sz w:val="24"/>
        </w:rPr>
        <w:t xml:space="preserve">. </w:t>
      </w:r>
      <w:r w:rsidR="00DF5E91" w:rsidRPr="002301AC">
        <w:rPr>
          <w:rFonts w:ascii="Times New Roman" w:eastAsia="휴먼명조" w:hAnsi="Times New Roman" w:cs="Times New Roman"/>
          <w:sz w:val="24"/>
        </w:rPr>
        <w:t>Management Plan</w:t>
      </w:r>
      <w:r w:rsidR="00425DEB">
        <w:rPr>
          <w:rFonts w:ascii="Times New Roman" w:eastAsia="휴먼명조" w:hAnsi="Times New Roman" w:cs="Times New Roman" w:hint="eastAsia"/>
          <w:sz w:val="24"/>
        </w:rPr>
        <w:t>s</w:t>
      </w:r>
    </w:p>
    <w:p w14:paraId="7364F834" w14:textId="0392CC78" w:rsidR="00AB7B38" w:rsidRDefault="00DF5E91" w:rsidP="00AB7B38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A. </w:t>
      </w:r>
      <w:r w:rsidR="00425DEB">
        <w:rPr>
          <w:rFonts w:ascii="Times New Roman" w:eastAsia="휴먼명조" w:hAnsi="Times New Roman" w:cs="Times New Roman" w:hint="eastAsia"/>
          <w:sz w:val="24"/>
        </w:rPr>
        <w:t>The selected papers in this</w:t>
      </w:r>
      <w:r w:rsidR="00425DEB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 xml:space="preserve">competition </w:t>
      </w:r>
      <w:r w:rsidR="00241C21">
        <w:rPr>
          <w:rFonts w:ascii="Times New Roman" w:eastAsia="휴먼명조" w:hAnsi="Times New Roman" w:cs="Times New Roman" w:hint="eastAsia"/>
          <w:sz w:val="24"/>
        </w:rPr>
        <w:t xml:space="preserve">will not be </w:t>
      </w:r>
      <w:r w:rsidRPr="002301AC">
        <w:rPr>
          <w:rFonts w:ascii="Times New Roman" w:eastAsia="휴먼명조" w:hAnsi="Times New Roman" w:cs="Times New Roman"/>
          <w:sz w:val="24"/>
        </w:rPr>
        <w:t>published in a</w:t>
      </w:r>
      <w:r w:rsidR="00241C21">
        <w:rPr>
          <w:rFonts w:ascii="Times New Roman" w:eastAsia="휴먼명조" w:hAnsi="Times New Roman" w:cs="Times New Roman" w:hint="eastAsia"/>
          <w:sz w:val="24"/>
        </w:rPr>
        <w:t>ny</w:t>
      </w:r>
      <w:r w:rsidRPr="002301AC">
        <w:rPr>
          <w:rFonts w:ascii="Times New Roman" w:eastAsia="휴먼명조" w:hAnsi="Times New Roman" w:cs="Times New Roman"/>
          <w:sz w:val="24"/>
        </w:rPr>
        <w:t xml:space="preserve"> officially </w:t>
      </w:r>
      <w:r w:rsidR="00241C21">
        <w:rPr>
          <w:rFonts w:ascii="Times New Roman" w:eastAsia="휴먼명조" w:hAnsi="Times New Roman" w:cs="Times New Roman" w:hint="eastAsia"/>
          <w:sz w:val="24"/>
        </w:rPr>
        <w:t>indexed</w:t>
      </w:r>
      <w:r w:rsidR="00241C21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>journal</w:t>
      </w:r>
      <w:r w:rsidR="00241C21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, nor will </w:t>
      </w:r>
    </w:p>
    <w:p w14:paraId="7F2B4FF2" w14:textId="468B91CB" w:rsidR="00B62C80" w:rsidRPr="002301AC" w:rsidRDefault="00DF5E91" w:rsidP="00AB7B38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there be a </w:t>
      </w:r>
      <w:r w:rsidR="00241C21">
        <w:rPr>
          <w:rFonts w:ascii="Times New Roman" w:eastAsia="휴먼명조" w:hAnsi="Times New Roman" w:cs="Times New Roman" w:hint="eastAsia"/>
          <w:sz w:val="24"/>
        </w:rPr>
        <w:t>compilation</w:t>
      </w:r>
      <w:r w:rsidR="00241C21" w:rsidRPr="002301AC">
        <w:rPr>
          <w:rFonts w:ascii="Times New Roman" w:eastAsia="휴먼명조" w:hAnsi="Times New Roman" w:cs="Times New Roman"/>
          <w:sz w:val="24"/>
        </w:rPr>
        <w:t xml:space="preserve"> </w:t>
      </w:r>
      <w:r w:rsidRPr="002301AC">
        <w:rPr>
          <w:rFonts w:ascii="Times New Roman" w:eastAsia="휴먼명조" w:hAnsi="Times New Roman" w:cs="Times New Roman"/>
          <w:sz w:val="24"/>
        </w:rPr>
        <w:t>of papers published.</w:t>
      </w:r>
    </w:p>
    <w:p w14:paraId="3BA6EFED" w14:textId="28782E6F" w:rsidR="00B62C80" w:rsidRPr="002301AC" w:rsidRDefault="00DF5E91">
      <w:pPr>
        <w:pStyle w:val="a3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  B. Copyright</w:t>
      </w:r>
      <w:r w:rsidR="00241C21">
        <w:rPr>
          <w:rFonts w:ascii="Times New Roman" w:eastAsia="휴먼명조" w:hAnsi="Times New Roman" w:cs="Times New Roman" w:hint="eastAsia"/>
          <w:sz w:val="24"/>
        </w:rPr>
        <w:t>s</w:t>
      </w:r>
      <w:r w:rsidRPr="002301AC">
        <w:rPr>
          <w:rFonts w:ascii="Times New Roman" w:eastAsia="휴먼명조" w:hAnsi="Times New Roman" w:cs="Times New Roman"/>
          <w:sz w:val="24"/>
        </w:rPr>
        <w:t xml:space="preserve"> for the selected papers remain with the </w:t>
      </w:r>
      <w:r w:rsidR="00241C21">
        <w:rPr>
          <w:rFonts w:ascii="Times New Roman" w:eastAsia="휴먼명조" w:hAnsi="Times New Roman" w:cs="Times New Roman" w:hint="eastAsia"/>
          <w:sz w:val="24"/>
        </w:rPr>
        <w:t>evaluators</w:t>
      </w:r>
      <w:r w:rsidRPr="002301AC">
        <w:rPr>
          <w:rFonts w:ascii="Times New Roman" w:eastAsia="휴먼명조" w:hAnsi="Times New Roman" w:cs="Times New Roman"/>
          <w:sz w:val="24"/>
        </w:rPr>
        <w:t>.</w:t>
      </w:r>
    </w:p>
    <w:p w14:paraId="65AB879B" w14:textId="007E37BA" w:rsidR="00AB7B38" w:rsidRDefault="00DF5E91" w:rsidP="00AB7B38">
      <w:pPr>
        <w:pStyle w:val="a3"/>
        <w:ind w:firstLine="24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C. Full support, including proofreading services, will be provided for those wishing to publish </w:t>
      </w:r>
      <w:r w:rsidR="00241C21">
        <w:rPr>
          <w:rFonts w:ascii="Times New Roman" w:eastAsia="휴먼명조" w:hAnsi="Times New Roman" w:cs="Times New Roman" w:hint="eastAsia"/>
          <w:sz w:val="24"/>
        </w:rPr>
        <w:t xml:space="preserve">papers </w:t>
      </w:r>
      <w:r w:rsidRPr="002301AC">
        <w:rPr>
          <w:rFonts w:ascii="Times New Roman" w:eastAsia="휴먼명조" w:hAnsi="Times New Roman" w:cs="Times New Roman"/>
          <w:sz w:val="24"/>
        </w:rPr>
        <w:t xml:space="preserve">in an </w:t>
      </w:r>
    </w:p>
    <w:p w14:paraId="0E4F1810" w14:textId="31BAC886" w:rsidR="00B62C80" w:rsidRPr="002301AC" w:rsidRDefault="00DF5E91" w:rsidP="00AB7B38">
      <w:pPr>
        <w:pStyle w:val="a3"/>
        <w:ind w:firstLineChars="200" w:firstLine="48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international journal.</w:t>
      </w:r>
    </w:p>
    <w:p w14:paraId="0497DA6E" w14:textId="77777777" w:rsidR="00AE7DFE" w:rsidRDefault="00DF5E91" w:rsidP="00AE7DFE">
      <w:pPr>
        <w:pStyle w:val="a3"/>
        <w:ind w:leftChars="50" w:left="100" w:firstLineChars="50" w:firstLine="12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 xml:space="preserve">D. This competition is purely for academic purposes, and therefore the applicants must separately make </w:t>
      </w:r>
    </w:p>
    <w:p w14:paraId="0B5AE3CD" w14:textId="654AE09D" w:rsidR="00B62C80" w:rsidRPr="002301AC" w:rsidRDefault="00DF5E91" w:rsidP="00AE7DFE">
      <w:pPr>
        <w:pStyle w:val="a3"/>
        <w:ind w:leftChars="50" w:left="100" w:firstLineChars="150" w:firstLine="360"/>
        <w:rPr>
          <w:rFonts w:ascii="Times New Roman" w:eastAsia="휴먼명조" w:hAnsi="Times New Roman" w:cs="Times New Roman"/>
          <w:sz w:val="24"/>
        </w:rPr>
      </w:pPr>
      <w:r w:rsidRPr="002301AC">
        <w:rPr>
          <w:rFonts w:ascii="Times New Roman" w:eastAsia="휴먼명조" w:hAnsi="Times New Roman" w:cs="Times New Roman"/>
          <w:sz w:val="24"/>
        </w:rPr>
        <w:t>efforts if they wish to publish in an official</w:t>
      </w:r>
      <w:r w:rsidR="00241C21">
        <w:rPr>
          <w:rFonts w:ascii="Times New Roman" w:eastAsia="휴먼명조" w:hAnsi="Times New Roman" w:cs="Times New Roman" w:hint="eastAsia"/>
          <w:sz w:val="24"/>
        </w:rPr>
        <w:t>ly indexed</w:t>
      </w:r>
      <w:r w:rsidRPr="002301AC">
        <w:rPr>
          <w:rFonts w:ascii="Times New Roman" w:eastAsia="휴먼명조" w:hAnsi="Times New Roman" w:cs="Times New Roman"/>
          <w:sz w:val="24"/>
        </w:rPr>
        <w:t xml:space="preserve"> academic journal.</w:t>
      </w:r>
    </w:p>
    <w:sectPr w:rsidR="00B62C80" w:rsidRPr="002301AC" w:rsidSect="005D033D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6B63" w14:textId="77777777" w:rsidR="009904C8" w:rsidRDefault="009904C8" w:rsidP="00615679">
      <w:pPr>
        <w:spacing w:after="0" w:line="240" w:lineRule="auto"/>
      </w:pPr>
      <w:r>
        <w:separator/>
      </w:r>
    </w:p>
  </w:endnote>
  <w:endnote w:type="continuationSeparator" w:id="0">
    <w:p w14:paraId="032CE611" w14:textId="77777777" w:rsidR="009904C8" w:rsidRDefault="009904C8" w:rsidP="0061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Batang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A94B" w14:textId="77777777" w:rsidR="009904C8" w:rsidRDefault="009904C8" w:rsidP="00615679">
      <w:pPr>
        <w:spacing w:after="0" w:line="240" w:lineRule="auto"/>
      </w:pPr>
      <w:r>
        <w:separator/>
      </w:r>
    </w:p>
  </w:footnote>
  <w:footnote w:type="continuationSeparator" w:id="0">
    <w:p w14:paraId="7EF4436A" w14:textId="77777777" w:rsidR="009904C8" w:rsidRDefault="009904C8" w:rsidP="0061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D82"/>
    <w:multiLevelType w:val="multilevel"/>
    <w:tmpl w:val="FEDE14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622A06"/>
    <w:multiLevelType w:val="multilevel"/>
    <w:tmpl w:val="D57C7F1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408A3"/>
    <w:multiLevelType w:val="multilevel"/>
    <w:tmpl w:val="066A7D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C3897"/>
    <w:multiLevelType w:val="multilevel"/>
    <w:tmpl w:val="6748C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417DAC"/>
    <w:multiLevelType w:val="multilevel"/>
    <w:tmpl w:val="1A2AFE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04D9F"/>
    <w:multiLevelType w:val="multilevel"/>
    <w:tmpl w:val="2B06D0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A5679C"/>
    <w:multiLevelType w:val="multilevel"/>
    <w:tmpl w:val="188652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80"/>
    <w:rsid w:val="00062116"/>
    <w:rsid w:val="000B1BEF"/>
    <w:rsid w:val="000D2B3A"/>
    <w:rsid w:val="000F18C8"/>
    <w:rsid w:val="0010679E"/>
    <w:rsid w:val="0011140C"/>
    <w:rsid w:val="0019482C"/>
    <w:rsid w:val="002301AC"/>
    <w:rsid w:val="00241C21"/>
    <w:rsid w:val="003205DF"/>
    <w:rsid w:val="0039702B"/>
    <w:rsid w:val="00411BE8"/>
    <w:rsid w:val="00425DEB"/>
    <w:rsid w:val="004A38DB"/>
    <w:rsid w:val="004C1C09"/>
    <w:rsid w:val="00536B80"/>
    <w:rsid w:val="005612B4"/>
    <w:rsid w:val="005D033D"/>
    <w:rsid w:val="00603980"/>
    <w:rsid w:val="00615679"/>
    <w:rsid w:val="006163A6"/>
    <w:rsid w:val="006670DA"/>
    <w:rsid w:val="006E62CF"/>
    <w:rsid w:val="007217AF"/>
    <w:rsid w:val="00870F7D"/>
    <w:rsid w:val="008772BD"/>
    <w:rsid w:val="008A1EA8"/>
    <w:rsid w:val="009904C8"/>
    <w:rsid w:val="00A0728B"/>
    <w:rsid w:val="00A2436D"/>
    <w:rsid w:val="00A4712D"/>
    <w:rsid w:val="00A7526F"/>
    <w:rsid w:val="00A86427"/>
    <w:rsid w:val="00AB7B38"/>
    <w:rsid w:val="00AD3135"/>
    <w:rsid w:val="00AE7DFE"/>
    <w:rsid w:val="00B008BE"/>
    <w:rsid w:val="00B56AB6"/>
    <w:rsid w:val="00B62C80"/>
    <w:rsid w:val="00B879DC"/>
    <w:rsid w:val="00BC72B1"/>
    <w:rsid w:val="00BE1E56"/>
    <w:rsid w:val="00C00209"/>
    <w:rsid w:val="00CD58D2"/>
    <w:rsid w:val="00CF2548"/>
    <w:rsid w:val="00D13EDF"/>
    <w:rsid w:val="00D6032A"/>
    <w:rsid w:val="00D638E8"/>
    <w:rsid w:val="00DE5C4D"/>
    <w:rsid w:val="00DF5E91"/>
    <w:rsid w:val="00E8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B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33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customStyle="1" w:styleId="10">
    <w:name w:val="본문1"/>
    <w:uiPriority w:val="1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rsid w:val="005D033D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rsid w:val="005D033D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rsid w:val="005D033D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rsid w:val="005D033D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rsid w:val="005D033D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rsid w:val="005D033D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rsid w:val="005D033D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4">
    <w:name w:val="쪽 번호"/>
    <w:uiPriority w:val="9"/>
    <w:rsid w:val="005D033D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5">
    <w:name w:val="머리말"/>
    <w:uiPriority w:val="10"/>
    <w:rsid w:val="005D033D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6">
    <w:name w:val="각주"/>
    <w:uiPriority w:val="11"/>
    <w:rsid w:val="005D033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rsid w:val="005D033D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rsid w:val="005D033D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unhideWhenUsed/>
    <w:rsid w:val="006156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615679"/>
  </w:style>
  <w:style w:type="paragraph" w:styleId="aa">
    <w:name w:val="footer"/>
    <w:basedOn w:val="a"/>
    <w:link w:val="Char0"/>
    <w:uiPriority w:val="99"/>
    <w:unhideWhenUsed/>
    <w:rsid w:val="006156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615679"/>
  </w:style>
  <w:style w:type="character" w:styleId="ab">
    <w:name w:val="annotation reference"/>
    <w:basedOn w:val="a0"/>
    <w:uiPriority w:val="99"/>
    <w:semiHidden/>
    <w:unhideWhenUsed/>
    <w:rsid w:val="002301AC"/>
    <w:rPr>
      <w:sz w:val="16"/>
      <w:szCs w:val="16"/>
    </w:rPr>
  </w:style>
  <w:style w:type="paragraph" w:styleId="ac">
    <w:name w:val="annotation text"/>
    <w:basedOn w:val="a"/>
    <w:link w:val="Char1"/>
    <w:uiPriority w:val="99"/>
    <w:semiHidden/>
    <w:unhideWhenUsed/>
    <w:rsid w:val="002301AC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c"/>
    <w:uiPriority w:val="99"/>
    <w:semiHidden/>
    <w:rsid w:val="002301AC"/>
    <w:rPr>
      <w:szCs w:val="20"/>
    </w:rPr>
  </w:style>
  <w:style w:type="paragraph" w:styleId="ad">
    <w:name w:val="annotation subject"/>
    <w:basedOn w:val="ac"/>
    <w:next w:val="ac"/>
    <w:link w:val="Char2"/>
    <w:uiPriority w:val="99"/>
    <w:semiHidden/>
    <w:unhideWhenUsed/>
    <w:rsid w:val="002301AC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2301AC"/>
    <w:rPr>
      <w:b/>
      <w:bCs/>
      <w:szCs w:val="20"/>
    </w:rPr>
  </w:style>
  <w:style w:type="paragraph" w:styleId="ae">
    <w:name w:val="Balloon Text"/>
    <w:basedOn w:val="a"/>
    <w:link w:val="Char3"/>
    <w:uiPriority w:val="99"/>
    <w:semiHidden/>
    <w:unhideWhenUsed/>
    <w:rsid w:val="002301AC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2301AC"/>
    <w:rPr>
      <w:rFonts w:ascii="굴림" w:eastAsia="굴림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2023-06-12T02:15:00Z</dcterms:created>
  <dcterms:modified xsi:type="dcterms:W3CDTF">2023-06-12T02:30:00Z</dcterms:modified>
</cp:coreProperties>
</file>